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AF" w:rsidRPr="003D422C" w:rsidRDefault="00CF4DAF" w:rsidP="00CF4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</w:p>
    <w:p w:rsidR="00CF4DAF" w:rsidRPr="003D422C" w:rsidRDefault="00CF4DAF" w:rsidP="00CF4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 СЕЛЬСОВЕТА</w:t>
      </w:r>
    </w:p>
    <w:p w:rsidR="00CF4DAF" w:rsidRPr="003D422C" w:rsidRDefault="00CF4DAF" w:rsidP="00CF4DAF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КРАСНОЗЕРСКОГО РАЙОНА</w:t>
      </w:r>
    </w:p>
    <w:p w:rsidR="00CF4DAF" w:rsidRPr="003D422C" w:rsidRDefault="00CF4DAF" w:rsidP="00CF4DAF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CF4DAF" w:rsidRPr="003D422C" w:rsidRDefault="00CF4DAF" w:rsidP="00CF4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(шестого созыва)</w:t>
      </w:r>
    </w:p>
    <w:p w:rsidR="00CF4DAF" w:rsidRPr="003D422C" w:rsidRDefault="00CF4DAF" w:rsidP="00CF4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F4DAF" w:rsidRPr="003D422C" w:rsidRDefault="00CF4DAF" w:rsidP="00CF4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CF4DAF" w:rsidRDefault="00CF4DAF" w:rsidP="00CF4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(</w:t>
      </w:r>
      <w:r w:rsidR="00F2086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чередной семьдесят </w:t>
      </w:r>
      <w:r w:rsidR="00F2086A">
        <w:rPr>
          <w:rFonts w:ascii="Times New Roman" w:eastAsia="Calibri" w:hAnsi="Times New Roman" w:cs="Times New Roman"/>
          <w:sz w:val="28"/>
          <w:szCs w:val="28"/>
        </w:rPr>
        <w:t xml:space="preserve">девятой </w:t>
      </w:r>
      <w:r w:rsidRPr="003D422C">
        <w:rPr>
          <w:rFonts w:ascii="Times New Roman" w:eastAsia="Calibri" w:hAnsi="Times New Roman" w:cs="Times New Roman"/>
          <w:sz w:val="28"/>
          <w:szCs w:val="28"/>
        </w:rPr>
        <w:t>сессии)</w:t>
      </w:r>
    </w:p>
    <w:p w:rsidR="00F2086A" w:rsidRPr="003D422C" w:rsidRDefault="00F2086A" w:rsidP="00CF4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F4DAF" w:rsidRPr="003D422C" w:rsidRDefault="00F2086A" w:rsidP="00CF4D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20.12</w:t>
      </w:r>
      <w:r w:rsidR="00CF4DAF">
        <w:rPr>
          <w:rFonts w:ascii="Times New Roman" w:eastAsia="Calibri" w:hAnsi="Times New Roman" w:cs="Times New Roman"/>
          <w:sz w:val="28"/>
          <w:szCs w:val="28"/>
        </w:rPr>
        <w:t>.2024</w:t>
      </w:r>
      <w:r w:rsidR="00CF4DAF" w:rsidRPr="003D422C">
        <w:rPr>
          <w:rFonts w:ascii="Times New Roman" w:eastAsia="Calibri" w:hAnsi="Times New Roman" w:cs="Times New Roman"/>
          <w:sz w:val="28"/>
          <w:szCs w:val="28"/>
        </w:rPr>
        <w:t xml:space="preserve"> года            с. Мохнатый </w:t>
      </w:r>
      <w:r>
        <w:rPr>
          <w:rFonts w:ascii="Times New Roman" w:eastAsia="Calibri" w:hAnsi="Times New Roman" w:cs="Times New Roman"/>
          <w:sz w:val="28"/>
          <w:szCs w:val="28"/>
        </w:rPr>
        <w:t>Лог                         № 79.3</w:t>
      </w: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F4DAF" w:rsidRPr="003D422C" w:rsidRDefault="00CF4DAF" w:rsidP="00CF4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4DAF" w:rsidRPr="003D422C" w:rsidRDefault="00CF4DAF" w:rsidP="00CF4DA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от 25.10.2021       № 26.1 «</w:t>
      </w:r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 на территории муниципального образования </w:t>
      </w:r>
      <w:proofErr w:type="spellStart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области»</w:t>
      </w:r>
    </w:p>
    <w:p w:rsidR="00CF4DAF" w:rsidRPr="003D422C" w:rsidRDefault="00CF4DAF" w:rsidP="00CF4DA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F4DAF" w:rsidRPr="003D422C" w:rsidRDefault="00CF4DAF" w:rsidP="00CF4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06.10.2003г № 131-ФЗ «Об общих принципах организации местного самоуправления в Российской Федерации», Совет депутатов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CF4DAF" w:rsidRPr="003D422C" w:rsidRDefault="00CF4DAF" w:rsidP="00CF4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CF4DAF" w:rsidRPr="003D422C" w:rsidRDefault="00CF4DAF" w:rsidP="00CF4DA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 Совета депутатов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кой области от 25.10.2021г. </w:t>
      </w:r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>№ 26.1 «</w:t>
      </w:r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 на территории муниципального образования </w:t>
      </w:r>
      <w:proofErr w:type="spellStart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>» следующие изменения:</w:t>
      </w:r>
    </w:p>
    <w:p w:rsidR="00CF4DAF" w:rsidRPr="003D422C" w:rsidRDefault="00CF4DAF" w:rsidP="00CF4DAF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В Правилах </w:t>
      </w:r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благоустройства территории муниципального образования </w:t>
      </w:r>
      <w:proofErr w:type="spellStart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области:</w:t>
      </w:r>
    </w:p>
    <w:p w:rsidR="00CF4DAF" w:rsidRPr="001F03FB" w:rsidRDefault="00CF4DAF" w:rsidP="00CF4DAF">
      <w:pPr>
        <w:pStyle w:val="a4"/>
        <w:numPr>
          <w:ilvl w:val="2"/>
          <w:numId w:val="1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1F03FB">
        <w:rPr>
          <w:rFonts w:ascii="Times New Roman" w:eastAsia="Calibri" w:hAnsi="Times New Roman" w:cs="Times New Roman"/>
          <w:sz w:val="28"/>
          <w:szCs w:val="28"/>
        </w:rPr>
        <w:t>Раздел 2.8 «</w:t>
      </w:r>
      <w:r w:rsidRPr="001F03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кровель, фасадов зданий, сооружений и временных объектов» </w:t>
      </w:r>
      <w:r w:rsidRPr="001F03FB">
        <w:rPr>
          <w:rFonts w:ascii="Times New Roman" w:eastAsia="Calibri" w:hAnsi="Times New Roman" w:cs="Times New Roman"/>
          <w:sz w:val="28"/>
          <w:szCs w:val="28"/>
        </w:rPr>
        <w:t xml:space="preserve"> дополнить пунктом 2.8.8 следующего содержания</w:t>
      </w:r>
      <w:r w:rsidRPr="001F03FB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</w:t>
      </w:r>
      <w:r w:rsidRPr="001F03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«Не допускается:                                                                                                                     </w:t>
      </w:r>
      <w:r w:rsidRPr="001F03FB">
        <w:rPr>
          <w:rFonts w:ascii="Times New Roman" w:hAnsi="Times New Roman" w:cs="Times New Roman"/>
          <w:color w:val="000000"/>
          <w:sz w:val="30"/>
          <w:szCs w:val="30"/>
        </w:rPr>
        <w:t>Использование балконов, эркеров и лоджий не по назначению, размещение на них громоздких и тяжелых вещей, их захламление и загрязнение</w:t>
      </w:r>
      <w:r w:rsidRPr="001F03FB">
        <w:rPr>
          <w:color w:val="000000"/>
          <w:sz w:val="30"/>
          <w:szCs w:val="30"/>
        </w:rPr>
        <w:t>.</w:t>
      </w:r>
    </w:p>
    <w:p w:rsidR="00CF4DAF" w:rsidRPr="00B26721" w:rsidRDefault="00CF4DAF" w:rsidP="00CF4D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Самовольная установка козырьков, эркеров, балконов, лоджий и застройка </w:t>
      </w:r>
      <w:proofErr w:type="spellStart"/>
      <w:r w:rsidRPr="00B267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межбалконного</w:t>
      </w:r>
      <w:proofErr w:type="spellEnd"/>
      <w:r w:rsidRPr="00B2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F4DAF" w:rsidRPr="00273196" w:rsidRDefault="00CF4DAF" w:rsidP="00CF4DAF">
      <w:pPr>
        <w:spacing w:after="0" w:line="234" w:lineRule="atLeast"/>
        <w:ind w:firstLine="284"/>
        <w:rPr>
          <w:rFonts w:ascii="Arial" w:eastAsia="Times New Roman" w:hAnsi="Arial" w:cs="Arial"/>
          <w:color w:val="304855"/>
          <w:sz w:val="18"/>
          <w:szCs w:val="18"/>
          <w:lang w:eastAsia="ru-RU"/>
        </w:rPr>
      </w:pPr>
      <w:r w:rsidRPr="00273196">
        <w:rPr>
          <w:rFonts w:ascii="Times New Roman" w:eastAsia="Times New Roman" w:hAnsi="Times New Roman" w:cs="Times New Roman"/>
          <w:color w:val="304855"/>
          <w:sz w:val="26"/>
          <w:szCs w:val="26"/>
          <w:lang w:eastAsia="ru-RU"/>
        </w:rPr>
        <w:t>.</w:t>
      </w:r>
    </w:p>
    <w:p w:rsidR="00CF4DAF" w:rsidRPr="001F03FB" w:rsidRDefault="00CF4DAF" w:rsidP="00CF4DAF">
      <w:pPr>
        <w:pStyle w:val="a4"/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пункте 8.2.3.12 абзац третий изложить в следующей редакции:</w:t>
      </w:r>
    </w:p>
    <w:p w:rsidR="00CF4DAF" w:rsidRPr="00CC2955" w:rsidRDefault="00CF4DAF" w:rsidP="00CF4DAF">
      <w:pPr>
        <w:tabs>
          <w:tab w:val="left" w:pos="0"/>
          <w:tab w:val="left" w:pos="1985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C295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</w:t>
      </w:r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Запрещён выгул домашних животных, требующих особой ответственности собственника, несовершеннолетними, не достигшими четырнадцати лет, а так же лицами, находящимися в состоянии опьянения</w:t>
      </w:r>
      <w:proofErr w:type="gramStart"/>
      <w:r w:rsidRPr="00CC295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;»</w:t>
      </w:r>
      <w:proofErr w:type="gramEnd"/>
    </w:p>
    <w:p w:rsidR="00CF4DAF" w:rsidRPr="00CC2955" w:rsidRDefault="00CF4DAF" w:rsidP="00CF4DAF">
      <w:pPr>
        <w:pStyle w:val="a4"/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2955">
        <w:rPr>
          <w:rFonts w:ascii="Times New Roman" w:eastAsia="Calibri" w:hAnsi="Times New Roman" w:cs="Times New Roman"/>
          <w:sz w:val="28"/>
          <w:szCs w:val="28"/>
        </w:rPr>
        <w:lastRenderedPageBreak/>
        <w:t>Пункт 9.2.12. «</w:t>
      </w:r>
      <w:r w:rsidRPr="00CC2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за нарушение Правил содержания домашних  животных, птицы и пчел»</w:t>
      </w:r>
      <w:r w:rsidRPr="00CC2955">
        <w:rPr>
          <w:rFonts w:ascii="Times New Roman" w:eastAsia="Calibri" w:hAnsi="Times New Roman" w:cs="Times New Roman"/>
          <w:sz w:val="28"/>
          <w:szCs w:val="28"/>
        </w:rPr>
        <w:t xml:space="preserve"> дополнить пунктом 9.2.12.9. следующего содержания:</w:t>
      </w:r>
    </w:p>
    <w:p w:rsidR="00CF4DAF" w:rsidRPr="00CC2955" w:rsidRDefault="00CF4DAF" w:rsidP="00CF4DAF">
      <w:pPr>
        <w:spacing w:after="0" w:line="234" w:lineRule="atLeast"/>
        <w:ind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C2955">
        <w:rPr>
          <w:rFonts w:ascii="Times New Roman" w:eastAsia="Calibri" w:hAnsi="Times New Roman" w:cs="Times New Roman"/>
          <w:sz w:val="28"/>
          <w:szCs w:val="28"/>
        </w:rPr>
        <w:t>«</w:t>
      </w:r>
      <w:bookmarkStart w:id="0" w:name="_GoBack"/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Владелицы домашних животных, птицы и пчел должны содержать круглый год в предусмотренных для их содержания хозяйственных строениях и загонах удовлетворяющих санитарно-эпидемиологическим правилам, </w:t>
      </w:r>
      <w:proofErr w:type="gramStart"/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исключающими</w:t>
      </w:r>
      <w:proofErr w:type="gramEnd"/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проникновение на территорию соседних участков.</w:t>
      </w:r>
    </w:p>
    <w:p w:rsidR="00CF4DAF" w:rsidRPr="001F03FB" w:rsidRDefault="00CF4DAF" w:rsidP="00CF4DAF">
      <w:pPr>
        <w:spacing w:after="0" w:line="234" w:lineRule="atLeast"/>
        <w:ind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1F03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Владельцы животных обязаны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CF4DAF" w:rsidRDefault="00CF4DAF" w:rsidP="00CF4DAF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  Домашний скот и птица должны содержаться в пределах земельного участка собственника, владельца, пользователя согласно категории земель, находящихся в его собственности, владении, пользовании</w:t>
      </w:r>
      <w:bookmarkEnd w:id="0"/>
      <w:r w:rsidRPr="00CC295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F4DAF" w:rsidRPr="00CC2955" w:rsidRDefault="00CF4DAF" w:rsidP="00CF4DAF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4DAF" w:rsidRPr="003D422C" w:rsidRDefault="00CF4DAF" w:rsidP="00CF4DA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>Краснозерского района Новосибирской области                          О.А. Приступа</w:t>
      </w: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Мохнатологовского</w:t>
      </w:r>
      <w:proofErr w:type="spellEnd"/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CF4DAF" w:rsidRPr="003D422C" w:rsidRDefault="00CF4DAF" w:rsidP="00CF4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22C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Новосибирской области                 М.П. </w:t>
      </w:r>
      <w:proofErr w:type="spellStart"/>
      <w:r w:rsidRPr="003D422C">
        <w:rPr>
          <w:rFonts w:ascii="Times New Roman" w:eastAsia="Calibri" w:hAnsi="Times New Roman" w:cs="Times New Roman"/>
          <w:sz w:val="28"/>
          <w:szCs w:val="28"/>
        </w:rPr>
        <w:t>Махнарылова</w:t>
      </w:r>
      <w:proofErr w:type="spellEnd"/>
    </w:p>
    <w:p w:rsidR="00CF4DAF" w:rsidRPr="00EB4212" w:rsidRDefault="00CF4DAF" w:rsidP="00CF4DAF">
      <w:pPr>
        <w:pStyle w:val="a3"/>
        <w:shd w:val="clear" w:color="auto" w:fill="FFFFFF"/>
        <w:spacing w:before="0" w:beforeAutospacing="0"/>
        <w:jc w:val="center"/>
        <w:rPr>
          <w:sz w:val="28"/>
          <w:szCs w:val="28"/>
        </w:rPr>
      </w:pPr>
    </w:p>
    <w:p w:rsidR="00F200FD" w:rsidRDefault="00F200FD"/>
    <w:sectPr w:rsidR="00F200FD" w:rsidSect="003D422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6068D"/>
    <w:multiLevelType w:val="multilevel"/>
    <w:tmpl w:val="D33A01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DAF"/>
    <w:rsid w:val="00024B24"/>
    <w:rsid w:val="00AF424D"/>
    <w:rsid w:val="00CF4DAF"/>
    <w:rsid w:val="00F200FD"/>
    <w:rsid w:val="00F2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4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4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4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4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2024-12-23T03:09:00Z</cp:lastPrinted>
  <dcterms:created xsi:type="dcterms:W3CDTF">2024-12-04T07:49:00Z</dcterms:created>
  <dcterms:modified xsi:type="dcterms:W3CDTF">2024-12-23T03:09:00Z</dcterms:modified>
</cp:coreProperties>
</file>